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9255B" w14:textId="203EEE25" w:rsidR="00056DD4" w:rsidRDefault="005329D9">
      <w:r>
        <w:t>Instrukcja wizualizacji granic na portalu mapy.opolskie.pl</w:t>
      </w:r>
    </w:p>
    <w:p w14:paraId="37F486D5" w14:textId="77777777" w:rsidR="00667A31" w:rsidRDefault="00667A31"/>
    <w:p w14:paraId="02B863CB" w14:textId="1BB97595" w:rsidR="005329D9" w:rsidRDefault="00667A31">
      <w:r>
        <w:t>W rozpakowanej paczce znajdują się trzy pliki o rozszerzeniach: gml, qmd, xsd.</w:t>
      </w:r>
    </w:p>
    <w:p w14:paraId="34BE3108" w14:textId="77777777" w:rsidR="00667A31" w:rsidRDefault="005329D9">
      <w:r>
        <w:t>W celu wizualizacji granic przestrzennych obiektu należy</w:t>
      </w:r>
      <w:r w:rsidR="00667A31">
        <w:t>:</w:t>
      </w:r>
    </w:p>
    <w:p w14:paraId="22FECEC4" w14:textId="62B3EBD2" w:rsidR="00667A31" w:rsidRDefault="005329D9" w:rsidP="00667A31">
      <w:pPr>
        <w:pStyle w:val="Akapitzlist"/>
        <w:numPr>
          <w:ilvl w:val="0"/>
          <w:numId w:val="2"/>
        </w:numPr>
      </w:pPr>
      <w:r>
        <w:t xml:space="preserve">użyć </w:t>
      </w:r>
      <w:r w:rsidR="00667A31">
        <w:t>specjalistycznego</w:t>
      </w:r>
      <w:r>
        <w:t xml:space="preserve"> oprogramowania np. GIS, ArcGis lub</w:t>
      </w:r>
    </w:p>
    <w:p w14:paraId="7F9B4CDF" w14:textId="44FF3614" w:rsidR="005329D9" w:rsidRDefault="005329D9" w:rsidP="00667A31">
      <w:pPr>
        <w:pStyle w:val="Akapitzlist"/>
        <w:numPr>
          <w:ilvl w:val="0"/>
          <w:numId w:val="2"/>
        </w:numPr>
      </w:pPr>
      <w:r>
        <w:t>skorzystać z portalu mapy.opolskie.pl</w:t>
      </w:r>
      <w:r w:rsidR="00667A31">
        <w:t xml:space="preserve"> wykorzystując plik będący warstwą przestrzenną (dalej plik lub warstwa) o rozszerzeniu gml.</w:t>
      </w:r>
    </w:p>
    <w:p w14:paraId="4EA096BC" w14:textId="35C3C0CF" w:rsidR="005329D9" w:rsidRDefault="005329D9"/>
    <w:p w14:paraId="6D0FA520" w14:textId="77777777" w:rsidR="00667A31" w:rsidRDefault="00667A31" w:rsidP="00667A31">
      <w:r>
        <w:t>Instrukcja wizualizacji granic na portalu mapy.opolskie.pl</w:t>
      </w:r>
    </w:p>
    <w:p w14:paraId="4E5C3E65" w14:textId="77777777" w:rsidR="00667A31" w:rsidRDefault="00667A31"/>
    <w:p w14:paraId="77F09C5D" w14:textId="5F873960" w:rsidR="005329D9" w:rsidRDefault="005329D9" w:rsidP="005329D9">
      <w:pPr>
        <w:pStyle w:val="Akapitzlist"/>
        <w:numPr>
          <w:ilvl w:val="0"/>
          <w:numId w:val="1"/>
        </w:numPr>
      </w:pPr>
      <w:r>
        <w:t xml:space="preserve">W wyszukiwarce przeglądarki wpisać </w:t>
      </w:r>
      <w:hyperlink r:id="rId5" w:history="1">
        <w:r w:rsidRPr="00F3546A">
          <w:rPr>
            <w:rStyle w:val="Hipercze"/>
          </w:rPr>
          <w:t>https://mapy.opolskie.pl/</w:t>
        </w:r>
      </w:hyperlink>
    </w:p>
    <w:p w14:paraId="15E87597" w14:textId="55565B85" w:rsidR="005329D9" w:rsidRDefault="005329D9" w:rsidP="005329D9">
      <w:pPr>
        <w:pStyle w:val="Akapitzlist"/>
        <w:numPr>
          <w:ilvl w:val="0"/>
          <w:numId w:val="1"/>
        </w:numPr>
      </w:pPr>
      <w:r>
        <w:t>Po otwarciu mapy województwa opolskiego w górnym pasku ikon należy znaleźć ikonę pod nazwą „pliki przestrzenne”.</w:t>
      </w:r>
    </w:p>
    <w:p w14:paraId="7559EE38" w14:textId="6D01EE75" w:rsidR="005329D9" w:rsidRDefault="005329D9" w:rsidP="005329D9">
      <w:pPr>
        <w:pStyle w:val="Akapitzlist"/>
        <w:numPr>
          <w:ilvl w:val="0"/>
          <w:numId w:val="1"/>
        </w:numPr>
      </w:pPr>
      <w:r>
        <w:t>Po wyświetleniu okna „Przekazywanie plików przestrzennych” należy wybrać szare pole z napisem „Wybierz pliki”.</w:t>
      </w:r>
    </w:p>
    <w:p w14:paraId="1B1E527E" w14:textId="17E0DCD2" w:rsidR="005329D9" w:rsidRDefault="005329D9" w:rsidP="005329D9">
      <w:pPr>
        <w:pStyle w:val="Akapitzlist"/>
        <w:numPr>
          <w:ilvl w:val="0"/>
          <w:numId w:val="1"/>
        </w:numPr>
      </w:pPr>
      <w:r>
        <w:t>Po wybraniu należy odnaleźć katalog z plikami załączonymi do uchwały.</w:t>
      </w:r>
    </w:p>
    <w:p w14:paraId="00AE0BD2" w14:textId="4D4FFC2C" w:rsidR="005329D9" w:rsidRDefault="005329D9" w:rsidP="005329D9">
      <w:pPr>
        <w:pStyle w:val="Akapitzlist"/>
        <w:numPr>
          <w:ilvl w:val="0"/>
          <w:numId w:val="1"/>
        </w:numPr>
      </w:pPr>
      <w:r>
        <w:t>Należy pobrać plik</w:t>
      </w:r>
      <w:r w:rsidR="00667A31">
        <w:t xml:space="preserve"> </w:t>
      </w:r>
      <w:r>
        <w:t>z rozszerzeniem: gml wybierając plik i klikając pole „Otwórz”.</w:t>
      </w:r>
    </w:p>
    <w:p w14:paraId="0A386C82" w14:textId="55AF0099" w:rsidR="005329D9" w:rsidRDefault="005329D9" w:rsidP="005329D9">
      <w:pPr>
        <w:pStyle w:val="Akapitzlist"/>
        <w:numPr>
          <w:ilvl w:val="0"/>
          <w:numId w:val="1"/>
        </w:numPr>
      </w:pPr>
      <w:r>
        <w:t xml:space="preserve">W wyświetlonym oknie „Przekazywanie plików przestrzennych” należy wybrać plik do wyświetlenia </w:t>
      </w:r>
      <w:r w:rsidR="00A72D87">
        <w:t>zaznaczając</w:t>
      </w:r>
      <w:r>
        <w:t xml:space="preserve"> kwadrat po lewej stronie nazwy pliku.</w:t>
      </w:r>
    </w:p>
    <w:p w14:paraId="52099999" w14:textId="6A277984" w:rsidR="005329D9" w:rsidRDefault="005329D9" w:rsidP="005329D9">
      <w:pPr>
        <w:pStyle w:val="Akapitzlist"/>
        <w:numPr>
          <w:ilvl w:val="0"/>
          <w:numId w:val="1"/>
        </w:numPr>
      </w:pPr>
      <w:r>
        <w:t>Następnie należy wybrać pole „Prześlij wybrane pliki”.</w:t>
      </w:r>
    </w:p>
    <w:p w14:paraId="05F8E988" w14:textId="392D2104" w:rsidR="00F331FA" w:rsidRDefault="00F331FA" w:rsidP="005329D9">
      <w:pPr>
        <w:pStyle w:val="Akapitzlist"/>
        <w:numPr>
          <w:ilvl w:val="0"/>
          <w:numId w:val="1"/>
        </w:numPr>
      </w:pPr>
      <w:r>
        <w:t>Po przesłaniu plików należy zamknąć okno (krzyżyk w prawym górnym rogu).</w:t>
      </w:r>
    </w:p>
    <w:p w14:paraId="641359FA" w14:textId="1A87A60F" w:rsidR="005329D9" w:rsidRDefault="005329D9" w:rsidP="005329D9">
      <w:pPr>
        <w:pStyle w:val="Akapitzlist"/>
        <w:numPr>
          <w:ilvl w:val="0"/>
          <w:numId w:val="1"/>
        </w:numPr>
      </w:pPr>
      <w:r>
        <w:t>Po prawej stronie, w panelu zakładek należy wybrać pole „LE</w:t>
      </w:r>
      <w:r w:rsidR="00667A31">
        <w:t>G</w:t>
      </w:r>
      <w:r>
        <w:t>ENDA”.</w:t>
      </w:r>
    </w:p>
    <w:p w14:paraId="761293C6" w14:textId="153B7FAD" w:rsidR="005329D9" w:rsidRDefault="005329D9" w:rsidP="005329D9">
      <w:pPr>
        <w:pStyle w:val="Akapitzlist"/>
        <w:numPr>
          <w:ilvl w:val="0"/>
          <w:numId w:val="1"/>
        </w:numPr>
      </w:pPr>
      <w:r>
        <w:t xml:space="preserve">Warstwa </w:t>
      </w:r>
      <w:r w:rsidR="00667A31">
        <w:t>dodana do portalu znajduje się na samym dole wyświetlanej listy LEGENDY w pozycji „Zasób prywatny”.</w:t>
      </w:r>
    </w:p>
    <w:p w14:paraId="186D7030" w14:textId="1358637C" w:rsidR="00667A31" w:rsidRDefault="00667A31" w:rsidP="005329D9">
      <w:pPr>
        <w:pStyle w:val="Akapitzlist"/>
        <w:numPr>
          <w:ilvl w:val="0"/>
          <w:numId w:val="1"/>
        </w:numPr>
      </w:pPr>
      <w:r>
        <w:t>Aby zobaczyć granicę obszaru na mapie należy, przy użyciu myszki, przeciągnąć warstwę „Zasób prywatny” na początek LEGENDY (na samą górę)</w:t>
      </w:r>
      <w:r w:rsidR="00F331FA">
        <w:t>.</w:t>
      </w:r>
    </w:p>
    <w:sectPr w:rsidR="00667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B65A4"/>
    <w:multiLevelType w:val="hybridMultilevel"/>
    <w:tmpl w:val="DBBA3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26CD"/>
    <w:multiLevelType w:val="hybridMultilevel"/>
    <w:tmpl w:val="43127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785336">
    <w:abstractNumId w:val="1"/>
  </w:num>
  <w:num w:numId="2" w16cid:durableId="129197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D9"/>
    <w:rsid w:val="00056DD4"/>
    <w:rsid w:val="001541D6"/>
    <w:rsid w:val="005329D9"/>
    <w:rsid w:val="006614B4"/>
    <w:rsid w:val="00667A31"/>
    <w:rsid w:val="00A72D87"/>
    <w:rsid w:val="00AE54C0"/>
    <w:rsid w:val="00EC5F51"/>
    <w:rsid w:val="00F3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ACA2"/>
  <w15:chartTrackingRefBased/>
  <w15:docId w15:val="{68DADD6F-ADD8-4A52-BAEC-4C93573B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2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2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29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2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29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29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29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29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2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2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2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2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29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2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29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29D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329D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29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py.opolski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Nowak</dc:creator>
  <cp:keywords/>
  <dc:description/>
  <cp:lastModifiedBy>Kamil Nowak</cp:lastModifiedBy>
  <cp:revision>3</cp:revision>
  <dcterms:created xsi:type="dcterms:W3CDTF">2026-05-26T07:29:00Z</dcterms:created>
  <dcterms:modified xsi:type="dcterms:W3CDTF">2026-05-26T09:05:00Z</dcterms:modified>
</cp:coreProperties>
</file>